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2A" w:rsidRPr="00DB141B" w:rsidRDefault="00FC332A" w:rsidP="00306E63">
      <w:pPr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306E63" w:rsidRDefault="002F3524" w:rsidP="003B1BF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ПРОГРАММА</w:t>
      </w:r>
      <w:r w:rsidR="0065394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306E63" w:rsidRDefault="00FC332A" w:rsidP="00306E63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B1B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международной научно-практической конференции </w:t>
      </w:r>
      <w:r w:rsidR="00306E63" w:rsidRPr="003B1B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Управления Федеральной антимонопольной службы по Челябинской области и</w:t>
      </w:r>
      <w:r w:rsidR="00306E63" w:rsidRPr="003B1B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юридического институт</w:t>
      </w:r>
      <w:r w:rsidR="00306E63" w:rsidRPr="003B1BF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а</w:t>
      </w:r>
      <w:r w:rsidR="00306E63" w:rsidRPr="003B1B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ФГАОУ ВО «Южно-Уральский государственный университет» (НИУ)</w:t>
      </w:r>
      <w:r w:rsidR="00306E63" w:rsidRPr="00992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06E63" w:rsidRPr="00992D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«Антимонопольное законодательство и реформирование отдельных сфер экономики»</w:t>
      </w:r>
    </w:p>
    <w:p w:rsidR="003D0E40" w:rsidRDefault="003D0E40" w:rsidP="00306E63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0E40" w:rsidRDefault="003D0E40" w:rsidP="003D0E40">
      <w:pPr>
        <w:spacing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D0E4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 30-летию со дня принятия Закона РСФСР от 22.03.1991 № 948-1</w:t>
      </w:r>
    </w:p>
    <w:p w:rsidR="003D0E40" w:rsidRDefault="003D0E40" w:rsidP="003D0E40">
      <w:pPr>
        <w:spacing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D0E4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«О конкуренции и ограничении монополистической д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еятельности </w:t>
      </w:r>
    </w:p>
    <w:p w:rsidR="003D0E40" w:rsidRPr="003D0E40" w:rsidRDefault="003D0E40" w:rsidP="003D0E40">
      <w:pPr>
        <w:spacing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 товарных рынках»</w:t>
      </w:r>
    </w:p>
    <w:p w:rsidR="00AA58E0" w:rsidRDefault="00AA58E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58E0" w:rsidRPr="00306E63" w:rsidRDefault="002F352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Дата, время и место проведения: </w:t>
      </w:r>
      <w:r w:rsidR="00306E6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22 марта в 09.00 (по мск)</w:t>
      </w:r>
    </w:p>
    <w:p w:rsidR="00AA58E0" w:rsidRPr="00306E63" w:rsidRDefault="002F352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Формат проведения: </w:t>
      </w:r>
      <w:r w:rsidR="00306E6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Онлайн </w:t>
      </w:r>
    </w:p>
    <w:p w:rsidR="00AA58E0" w:rsidRPr="00FC332A" w:rsidRDefault="00AA58E0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5"/>
        <w:tblW w:w="964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7938"/>
      </w:tblGrid>
      <w:tr w:rsidR="00306E63" w:rsidTr="00715722">
        <w:tc>
          <w:tcPr>
            <w:tcW w:w="9640" w:type="dxa"/>
            <w:gridSpan w:val="2"/>
            <w:shd w:val="clear" w:color="auto" w:fill="009999"/>
          </w:tcPr>
          <w:p w:rsidR="00306E63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33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</w:p>
          <w:p w:rsidR="00306E63" w:rsidRPr="00306E63" w:rsidRDefault="00715722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(09.00 – 12.3</w:t>
            </w:r>
            <w:r w:rsidR="00306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  <w:r w:rsidR="003630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– время московское</w:t>
            </w:r>
            <w:r w:rsidR="00306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3630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306E63" w:rsidRPr="00FC332A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39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«Реформа антимонопольного законодательства и контрольно-надзорной деятельности»</w:t>
            </w:r>
          </w:p>
          <w:p w:rsidR="00306E63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306E63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руководитель Челябинского УФАС России </w:t>
            </w:r>
          </w:p>
          <w:p w:rsidR="00306E63" w:rsidRPr="00306E63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Анна Алексеевна Козлова</w:t>
            </w:r>
          </w:p>
        </w:tc>
      </w:tr>
      <w:tr w:rsidR="00306E63" w:rsidTr="00653940">
        <w:tc>
          <w:tcPr>
            <w:tcW w:w="1702" w:type="dxa"/>
          </w:tcPr>
          <w:p w:rsidR="00306E63" w:rsidRPr="00653940" w:rsidRDefault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09:00 – 09:20 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E63" w:rsidRDefault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Приветственное слово</w:t>
            </w:r>
          </w:p>
          <w:p w:rsidR="00281A2D" w:rsidRDefault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заместитель Губернатора Челябинской области</w:t>
            </w: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Ковальчук Егор Викторович</w:t>
            </w: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sz w:val="26"/>
                <w:szCs w:val="26"/>
              </w:rPr>
              <w:t xml:space="preserve">ректор ФГАОУ ВО «ЮУрГУ (НИУ)» </w:t>
            </w: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b/>
                <w:sz w:val="26"/>
                <w:szCs w:val="26"/>
              </w:rPr>
              <w:t>Шестаков Александр Леонидович</w:t>
            </w: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директор Союза промышленников и предпринимателей Челябинской области </w:t>
            </w: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hAnsi="Times New Roman" w:cs="Times New Roman"/>
                <w:b/>
                <w:sz w:val="26"/>
                <w:szCs w:val="26"/>
              </w:rPr>
              <w:t>Киселёв Павел Васильевич</w:t>
            </w:r>
          </w:p>
          <w:p w:rsidR="00653940" w:rsidRPr="001F4022" w:rsidRDefault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53940" w:rsidRPr="001F4022" w:rsidRDefault="00653940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руководитель Челябинского УФАС России </w:t>
            </w:r>
          </w:p>
          <w:p w:rsidR="00836A3D" w:rsidRPr="00551FBC" w:rsidRDefault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Козлова Анна Алексеевна</w:t>
            </w:r>
          </w:p>
        </w:tc>
      </w:tr>
      <w:tr w:rsidR="00306E63" w:rsidTr="00715722">
        <w:trPr>
          <w:trHeight w:val="10086"/>
        </w:trPr>
        <w:tc>
          <w:tcPr>
            <w:tcW w:w="1702" w:type="dxa"/>
          </w:tcPr>
          <w:p w:rsidR="00306E63" w:rsidRDefault="0084772A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09:20 – 09:4</w:t>
            </w:r>
            <w:r w:rsidR="001C33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84772A" w:rsidRDefault="0084772A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Default="0084772A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Default="00363048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Default="0084772A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Default="00363048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09:40 – 10:0</w:t>
            </w:r>
            <w:r w:rsidR="008477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84772A" w:rsidRDefault="0084772A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Default="00363048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Default="00363048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Default="00363048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Default="00363048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10:00 – 10:2</w:t>
            </w:r>
            <w:r w:rsidR="008477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1C33C1" w:rsidRDefault="001C33C1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1C33C1" w:rsidRDefault="001C33C1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1C33C1" w:rsidRDefault="001C33C1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1C33C1" w:rsidRDefault="001C33C1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Default="00363048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Default="00363048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Default="00363048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Default="00363048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Default="00363048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Default="00363048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Default="00363048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F15EB4" w:rsidRDefault="00F15EB4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Default="00363048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10:20 – 10:3</w:t>
            </w:r>
            <w:r w:rsidR="008477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F15EB4" w:rsidRDefault="00F15EB4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F15EB4" w:rsidRDefault="00F15EB4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141B" w:rsidRDefault="00DB141B" w:rsidP="00DB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141B" w:rsidRDefault="00DB141B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3B1BF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10:3</w:t>
            </w:r>
            <w:r w:rsidR="008477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 – 10</w:t>
            </w:r>
            <w:r w:rsidR="001C33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="008477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Default="0084772A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Default="0084772A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84772A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10</w:t>
            </w:r>
            <w:r w:rsidR="001C33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  <w:r w:rsidR="003B1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40 – 11:0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141B" w:rsidRDefault="00DB141B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141B" w:rsidRDefault="00DB141B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11:</w:t>
            </w:r>
            <w:r w:rsidR="003B1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00 – 11:2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84772A" w:rsidRDefault="0084772A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Default="0084772A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141B" w:rsidRDefault="00DB141B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141B" w:rsidRDefault="00DB141B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141B" w:rsidRDefault="00DB141B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3B1BF3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11:2</w:t>
            </w:r>
            <w:r w:rsidR="00551F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– 11:3</w:t>
            </w:r>
            <w:r w:rsidR="001C33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4AA" w:rsidRDefault="00C164AA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E0355C" w:rsidRDefault="00E0355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E0355C" w:rsidRDefault="00E0355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E0355C" w:rsidRDefault="00E0355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E0355C" w:rsidRDefault="00E0355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4AA" w:rsidRDefault="00C164AA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1172" w:rsidRDefault="003B1BF3" w:rsidP="004E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11:30 – 11:4</w:t>
            </w:r>
            <w:r w:rsidR="004E1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4E1172" w:rsidRDefault="004E117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4AA" w:rsidRDefault="00C164AA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1172" w:rsidRDefault="004E117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141B" w:rsidRDefault="00DB141B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141B" w:rsidRDefault="00DB141B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1172" w:rsidRDefault="003B1BF3" w:rsidP="004E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11:40 – 11:5</w:t>
            </w:r>
            <w:r w:rsidR="004E1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4E1172" w:rsidRDefault="004E117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5F39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1172" w:rsidRDefault="004E117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3B1BF3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11:50 – 12:0</w:t>
            </w:r>
            <w:r w:rsidR="00E035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F15EB4" w:rsidRDefault="00F15EB4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4AA" w:rsidRDefault="00C164AA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164AA" w:rsidRDefault="003B1BF3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12:00 – 12:1</w:t>
            </w:r>
            <w:r w:rsidR="00DB14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4E1172" w:rsidRDefault="004E117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1172" w:rsidRDefault="004E117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1172" w:rsidRDefault="004E117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1172" w:rsidRDefault="004E117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1172" w:rsidRDefault="004E117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1172" w:rsidRPr="00653940" w:rsidRDefault="004E117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2A" w:rsidRPr="0084772A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477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Становление и развитие антимонопольного законодательства: 30 лет, итоги и задачи</w:t>
            </w:r>
          </w:p>
          <w:p w:rsidR="00B41A40" w:rsidRPr="00DB141B" w:rsidRDefault="00B41A40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14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Начальник Правового управления ФАС России </w:t>
            </w:r>
          </w:p>
          <w:p w:rsidR="00363048" w:rsidRDefault="00B41A40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14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Молчанов Артем Владимирович</w:t>
            </w:r>
          </w:p>
          <w:p w:rsidR="00363048" w:rsidRDefault="00363048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Pr="00281A2D" w:rsidRDefault="00363048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1A2D">
              <w:rPr>
                <w:rFonts w:ascii="Times New Roman" w:hAnsi="Times New Roman" w:cs="Times New Roman"/>
                <w:i/>
                <w:sz w:val="26"/>
                <w:szCs w:val="26"/>
              </w:rPr>
              <w:t>Антимонопольное законодательство Республики Казахстан: современное состояние и перспективы развития</w:t>
            </w:r>
          </w:p>
          <w:p w:rsidR="00363048" w:rsidRPr="001F4022" w:rsidRDefault="00363048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sz w:val="26"/>
                <w:szCs w:val="26"/>
              </w:rPr>
              <w:t>д.ю.н., профессор, ст.научный сотрудник кафедры ПКиЭП ЮУрГУ, декан высшей школы права «Эдiлет» Каспийского университета (г. Алматы, Казахстан)</w:t>
            </w:r>
          </w:p>
          <w:p w:rsidR="00363048" w:rsidRPr="001F4022" w:rsidRDefault="00363048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b/>
                <w:sz w:val="26"/>
                <w:szCs w:val="26"/>
              </w:rPr>
              <w:t>Мороз Светлана Павловна</w:t>
            </w:r>
          </w:p>
          <w:p w:rsidR="00363048" w:rsidRDefault="00363048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63048" w:rsidRPr="00281A2D" w:rsidRDefault="00363048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1A2D">
              <w:rPr>
                <w:rFonts w:ascii="Times New Roman" w:hAnsi="Times New Roman" w:cs="Times New Roman"/>
                <w:i/>
                <w:sz w:val="26"/>
                <w:szCs w:val="26"/>
              </w:rPr>
              <w:t>«Категории «рыночная власть» и «переговорная сила» в свете реформы антимонопольного законодательства»</w:t>
            </w:r>
          </w:p>
          <w:p w:rsidR="00363048" w:rsidRPr="001F4022" w:rsidRDefault="00363048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sz w:val="26"/>
                <w:szCs w:val="26"/>
              </w:rPr>
              <w:t>доктор юридических наук, доцент, доцент кафедры коммерческого права юридического факультета Санкт-Петербургского государ</w:t>
            </w:r>
            <w:r w:rsidR="000B6FE3">
              <w:rPr>
                <w:rFonts w:ascii="Times New Roman" w:hAnsi="Times New Roman" w:cs="Times New Roman"/>
                <w:sz w:val="26"/>
                <w:szCs w:val="26"/>
              </w:rPr>
              <w:t>ственного Университета (СПбГУ)</w:t>
            </w:r>
          </w:p>
          <w:p w:rsidR="00363048" w:rsidRDefault="00363048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Петров Дмитрий Анатольевич </w:t>
            </w:r>
          </w:p>
          <w:p w:rsidR="00B41A40" w:rsidRPr="001F4022" w:rsidRDefault="00B41A40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06E63" w:rsidRPr="00281A2D" w:rsidRDefault="00653940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81A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Предупредительный контроль соблюдения антимонопольного законодательства. Региональный аспект</w:t>
            </w:r>
          </w:p>
          <w:p w:rsidR="00653940" w:rsidRPr="001F4022" w:rsidRDefault="00653940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руководитель Челябинского УФАС России </w:t>
            </w:r>
          </w:p>
          <w:p w:rsidR="00363048" w:rsidRDefault="00653940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Козлова Анна Алексеевна</w:t>
            </w:r>
          </w:p>
          <w:p w:rsidR="00363048" w:rsidRDefault="00363048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Pr="00F15EB4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15EB4">
              <w:rPr>
                <w:rFonts w:ascii="Times New Roman" w:hAnsi="Times New Roman" w:cs="Times New Roman"/>
                <w:i/>
                <w:sz w:val="26"/>
                <w:szCs w:val="26"/>
              </w:rPr>
              <w:t>О деятельности органов исполнительной власти Челябинской области по содействию развитию конкуренции в Челябинской области</w:t>
            </w:r>
          </w:p>
          <w:p w:rsidR="0084772A" w:rsidRPr="001F4022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Первый заместитель Министра экономического развития Челябинской области</w:t>
            </w:r>
          </w:p>
          <w:p w:rsidR="00C164AA" w:rsidRPr="00363048" w:rsidRDefault="0084772A" w:rsidP="0036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Акбашева Ирина Викторовна</w:t>
            </w:r>
          </w:p>
          <w:p w:rsidR="0084772A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4772A" w:rsidRPr="00F15EB4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15E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Результаты внедрения антимонопольного комплаенса в органах власти: контент-анализ региональных практик</w:t>
            </w:r>
          </w:p>
          <w:p w:rsidR="0084772A" w:rsidRPr="00F15EB4" w:rsidRDefault="00D04D8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D8A">
              <w:rPr>
                <w:rFonts w:ascii="Times New Roman" w:hAnsi="Times New Roman" w:cs="Times New Roman"/>
                <w:sz w:val="26"/>
                <w:szCs w:val="26"/>
              </w:rPr>
              <w:t>доктор экономических наук, профессор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="0084772A" w:rsidRPr="00F15EB4">
              <w:rPr>
                <w:rFonts w:ascii="Times New Roman" w:hAnsi="Times New Roman" w:cs="Times New Roman"/>
                <w:sz w:val="26"/>
                <w:szCs w:val="26"/>
              </w:rPr>
              <w:t>уководитель Центра исследования конкуренции и экономики Сибирского института управления — филиала Российской академии народного хозяйства и государственной службы при Президенте Российской Федерации</w:t>
            </w:r>
          </w:p>
          <w:p w:rsidR="0084772A" w:rsidRPr="0084772A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F15EB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Князева Ирина Владимировна</w:t>
            </w:r>
          </w:p>
          <w:p w:rsidR="0084772A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4772A" w:rsidRPr="00281A2D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1A2D">
              <w:rPr>
                <w:rFonts w:ascii="Times New Roman" w:hAnsi="Times New Roman" w:cs="Times New Roman"/>
                <w:i/>
                <w:sz w:val="26"/>
                <w:szCs w:val="26"/>
              </w:rPr>
              <w:t>Стандарт системы внутреннего обеспечения соответствия требованиям антимонопольного законодательства (система антимонопольного комплаенса)</w:t>
            </w:r>
          </w:p>
          <w:p w:rsidR="0084772A" w:rsidRPr="001F4022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r w:rsidRPr="001F4022">
              <w:rPr>
                <w:rFonts w:ascii="Times New Roman" w:hAnsi="Times New Roman" w:cs="Times New Roman"/>
                <w:sz w:val="26"/>
                <w:szCs w:val="26"/>
              </w:rPr>
              <w:t>лен Ассоциации комплаенс-менеджеров, кандидат юридических наук, заслуженный юрист Удмуртской Республики, государственный советник РФ 3 класса</w:t>
            </w:r>
          </w:p>
          <w:p w:rsidR="0084772A" w:rsidRPr="001F4022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Юшкин Сергей Васильевич</w:t>
            </w:r>
          </w:p>
          <w:p w:rsidR="004E1172" w:rsidRDefault="004E1172" w:rsidP="00C1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1172" w:rsidRPr="004E1172" w:rsidRDefault="004E1172" w:rsidP="004E11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1172">
              <w:rPr>
                <w:rFonts w:ascii="Times New Roman" w:hAnsi="Times New Roman" w:cs="Times New Roman"/>
                <w:i/>
                <w:sz w:val="26"/>
                <w:szCs w:val="26"/>
              </w:rPr>
              <w:t>Антимонопольный комплаенс органов власти: первые результаты, проблемы</w:t>
            </w:r>
          </w:p>
          <w:p w:rsidR="004E1172" w:rsidRPr="004E1172" w:rsidRDefault="004E1172" w:rsidP="004E11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д.ю.н., профессор, зав. </w:t>
            </w:r>
            <w:r w:rsidRPr="004E1172">
              <w:rPr>
                <w:rFonts w:ascii="Times New Roman" w:hAnsi="Times New Roman" w:cs="Times New Roman"/>
                <w:sz w:val="26"/>
                <w:szCs w:val="26"/>
              </w:rPr>
              <w:t>кафедрой предпринимательского, конкурентного и экологического права ЮУрГУ</w:t>
            </w:r>
          </w:p>
          <w:p w:rsidR="004E1172" w:rsidRDefault="004E1172" w:rsidP="004E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E117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Кванина Валентина Вячеславовна</w:t>
            </w:r>
          </w:p>
          <w:p w:rsidR="0084772A" w:rsidRDefault="0084772A" w:rsidP="004E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Pr="004E1172" w:rsidRDefault="0084772A" w:rsidP="004E1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81A2D" w:rsidRP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1A2D">
              <w:rPr>
                <w:rFonts w:ascii="Times New Roman" w:hAnsi="Times New Roman" w:cs="Times New Roman"/>
                <w:i/>
                <w:sz w:val="26"/>
                <w:szCs w:val="26"/>
              </w:rPr>
              <w:t>Практика внедрения антимонопольного комплаенса в Кабардино-Балкарской Республике</w:t>
            </w: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 УФАС России по Кабардино-Балкарской Республике</w:t>
            </w:r>
          </w:p>
          <w:p w:rsid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b/>
                <w:sz w:val="26"/>
                <w:szCs w:val="26"/>
              </w:rPr>
              <w:t>Кумахова Анна Валентиновна</w:t>
            </w:r>
          </w:p>
          <w:p w:rsid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772A" w:rsidRPr="00F15EB4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F15EB4">
              <w:rPr>
                <w:rFonts w:ascii="Times New Roman" w:hAnsi="Times New Roman" w:cs="Times New Roman"/>
                <w:i/>
                <w:sz w:val="26"/>
                <w:szCs w:val="26"/>
              </w:rPr>
              <w:t>Рейтингование заказчиков как инструмент развития конкуренции</w:t>
            </w:r>
          </w:p>
          <w:p w:rsidR="0084772A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EB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имущества Челябинской области </w:t>
            </w:r>
          </w:p>
          <w:p w:rsidR="0084772A" w:rsidRPr="00F15EB4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EB4">
              <w:rPr>
                <w:rFonts w:ascii="Times New Roman" w:hAnsi="Times New Roman" w:cs="Times New Roman"/>
                <w:b/>
                <w:sz w:val="26"/>
                <w:szCs w:val="26"/>
              </w:rPr>
              <w:t>Семенов Антон Александрович</w:t>
            </w:r>
          </w:p>
          <w:p w:rsid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772A" w:rsidRPr="00B6720E" w:rsidRDefault="0084772A" w:rsidP="0084772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720E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Ответственность за нарушение антимонопольного законодательства в сфере снабжения энергоресурсами: правоприменительная практика</w:t>
            </w:r>
          </w:p>
          <w:p w:rsidR="0084772A" w:rsidRPr="00B6720E" w:rsidRDefault="0084772A" w:rsidP="0084772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20E">
              <w:rPr>
                <w:rFonts w:ascii="Times New Roman" w:hAnsi="Times New Roman" w:cs="Times New Roman"/>
                <w:sz w:val="26"/>
                <w:szCs w:val="26"/>
              </w:rPr>
              <w:t>Ст. научный сотрудник кафедры «Предпринимательское, конкурентное и экологическое право» ЮУрГУ.</w:t>
            </w:r>
          </w:p>
          <w:p w:rsidR="0084772A" w:rsidRPr="00B6720E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20E">
              <w:rPr>
                <w:rFonts w:ascii="Times New Roman" w:hAnsi="Times New Roman" w:cs="Times New Roman"/>
                <w:sz w:val="26"/>
                <w:szCs w:val="26"/>
              </w:rPr>
              <w:t>Зав. лаб. Института проблем экологии и недропользования Академии наук республики Татарстан</w:t>
            </w:r>
          </w:p>
          <w:p w:rsidR="0084772A" w:rsidRDefault="0084772A" w:rsidP="008477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20E">
              <w:rPr>
                <w:rFonts w:ascii="Times New Roman" w:hAnsi="Times New Roman" w:cs="Times New Roman"/>
                <w:b/>
                <w:sz w:val="26"/>
                <w:szCs w:val="26"/>
              </w:rPr>
              <w:t>Салиева Роза Наильевна</w:t>
            </w:r>
          </w:p>
          <w:p w:rsidR="00C164AA" w:rsidRPr="00B6720E" w:rsidRDefault="00C164AA" w:rsidP="00B6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64AA" w:rsidRPr="004E1172" w:rsidRDefault="00C164AA" w:rsidP="004E1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E1172">
              <w:rPr>
                <w:rFonts w:ascii="Times New Roman" w:eastAsia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  <w:lang w:val="ru-RU"/>
              </w:rPr>
              <w:t>Правовая природа </w:t>
            </w:r>
            <w:r w:rsidRPr="00C164AA">
              <w:rPr>
                <w:rFonts w:ascii="Times New Roman" w:eastAsia="Times New Roman" w:hAnsi="Times New Roman" w:cs="Times New Roman"/>
                <w:i/>
                <w:color w:val="333333"/>
                <w:sz w:val="26"/>
                <w:szCs w:val="26"/>
                <w:shd w:val="clear" w:color="auto" w:fill="FFFFFF"/>
                <w:lang w:val="ru-RU"/>
              </w:rPr>
              <w:t>разъяснений (рекомендаций) по вопросам применения антимонопольного законодательства</w:t>
            </w:r>
          </w:p>
          <w:p w:rsidR="00C164AA" w:rsidRPr="004E1172" w:rsidRDefault="00C164AA" w:rsidP="004E1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164A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к.ю.н., доцент кафедры предпринимательского, конкурентног</w:t>
            </w:r>
            <w:r w:rsidRPr="004E117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и экологического права ЮУрГУ</w:t>
            </w:r>
          </w:p>
          <w:p w:rsidR="004E1172" w:rsidRDefault="00715722" w:rsidP="004E1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Спиридонова Алена Вя</w:t>
            </w:r>
            <w:r w:rsidR="00C164AA" w:rsidRPr="004E1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чеславовна</w:t>
            </w:r>
          </w:p>
          <w:p w:rsidR="003B1BF3" w:rsidRDefault="003B1BF3" w:rsidP="004E1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B1BF3" w:rsidRDefault="003B1BF3" w:rsidP="004E1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B1BF3" w:rsidRPr="004E1172" w:rsidRDefault="003B1BF3" w:rsidP="004E11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306E63" w:rsidTr="003B1BF3">
        <w:tc>
          <w:tcPr>
            <w:tcW w:w="1702" w:type="dxa"/>
          </w:tcPr>
          <w:p w:rsidR="00306E63" w:rsidRPr="00653940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7938" w:type="dxa"/>
            <w:shd w:val="clear" w:color="auto" w:fill="00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E63" w:rsidRPr="001F4022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Секция №1</w:t>
            </w:r>
          </w:p>
          <w:p w:rsidR="00306E63" w:rsidRPr="001F4022" w:rsidRDefault="00715722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(12.30 – 15.00</w:t>
            </w:r>
            <w:r w:rsidR="00DE01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– время московское</w:t>
            </w:r>
            <w:r w:rsidR="00306E63"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</w:p>
          <w:p w:rsidR="00306E63" w:rsidRPr="001F4022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«</w:t>
            </w:r>
            <w:r w:rsidRPr="001F4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Реформа в сфере твердых коммунальных отходов»</w:t>
            </w:r>
          </w:p>
          <w:p w:rsidR="00306E63" w:rsidRPr="001F4022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Модератор:</w:t>
            </w:r>
          </w:p>
          <w:p w:rsidR="00306E63" w:rsidRPr="001F4022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заместитель руководителя Челябинского УФАС России </w:t>
            </w:r>
          </w:p>
          <w:p w:rsidR="00306E63" w:rsidRPr="001F4022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Елена Григорьевна Рысева</w:t>
            </w:r>
          </w:p>
        </w:tc>
      </w:tr>
      <w:tr w:rsidR="00306E63" w:rsidTr="00653940">
        <w:tc>
          <w:tcPr>
            <w:tcW w:w="1702" w:type="dxa"/>
          </w:tcPr>
          <w:p w:rsidR="00306E63" w:rsidRDefault="004E5F39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12:30 – 12</w:t>
            </w:r>
            <w:r w:rsidR="00551F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35</w:t>
            </w: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4E5F39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12:05 – 12:2</w:t>
            </w:r>
            <w:r w:rsidR="004E1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A85DD5" w:rsidRDefault="00A85DD5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A85DD5" w:rsidRDefault="00A85DD5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A85DD5" w:rsidRDefault="00A85DD5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A85DD5" w:rsidRDefault="00A85DD5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6B6635" w:rsidRDefault="006B6635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6B6635" w:rsidRDefault="006B6635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6B6635" w:rsidRDefault="006B6635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6B6635" w:rsidRDefault="006B6635" w:rsidP="006B6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4E5F39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12:25 – 12:45</w:t>
            </w: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6B6635" w:rsidRDefault="006B6635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4E5F39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12:45 – 13:0</w:t>
            </w:r>
            <w:r w:rsidR="004E1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13:05 – 13:2</w:t>
            </w:r>
            <w:r w:rsidR="004E1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A7EBC" w:rsidRDefault="009A7E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A7EBC" w:rsidRDefault="009A7E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13</w:t>
            </w:r>
            <w:r w:rsidR="00551F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25 – 13:4</w:t>
            </w:r>
            <w:r w:rsidR="00314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</w:t>
            </w: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14FD5" w:rsidRDefault="00314FD5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14FD5" w:rsidRDefault="00314FD5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13:4</w:t>
            </w:r>
            <w:r w:rsidR="00314F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 – 13:5</w:t>
            </w:r>
            <w:r w:rsidR="00551F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314FD5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13:5</w:t>
            </w:r>
            <w:r w:rsidR="009B19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– 14:15</w:t>
            </w: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Default="00314FD5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14:15 – 14:30</w:t>
            </w:r>
          </w:p>
          <w:p w:rsidR="004E5F39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5F39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5F39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5F39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5F39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5F39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5F39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5F39" w:rsidRDefault="00314FD5" w:rsidP="004E5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14:30</w:t>
            </w:r>
            <w:r w:rsidR="004E5F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– 14: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45</w:t>
            </w:r>
          </w:p>
          <w:p w:rsidR="004E5F39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5F39" w:rsidRDefault="004E5F39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Default="0071572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Default="0071572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Default="0071572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Default="00715722" w:rsidP="0071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14:45 – 14:55</w:t>
            </w:r>
          </w:p>
          <w:p w:rsidR="00715722" w:rsidRDefault="00715722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940" w:rsidRPr="001F4022" w:rsidRDefault="00653940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Приветственное слово</w:t>
            </w:r>
          </w:p>
          <w:p w:rsidR="00DB7DA3" w:rsidRDefault="00DB7DA3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0B6FE3" w:rsidRDefault="000B6FE3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0B6FE3" w:rsidRPr="001F4022" w:rsidRDefault="000B6FE3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bookmarkStart w:id="0" w:name="_GoBack"/>
            <w:bookmarkEnd w:id="0"/>
          </w:p>
          <w:p w:rsidR="00A85DD5" w:rsidRPr="006B6635" w:rsidRDefault="00A85DD5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85DD5">
              <w:rPr>
                <w:rFonts w:ascii="Times New Roman" w:hAnsi="Times New Roman" w:cs="Times New Roman"/>
                <w:i/>
                <w:sz w:val="26"/>
                <w:szCs w:val="26"/>
              </w:rPr>
              <w:t>Особенности осуществления антимонопольного контроля в сфере обращения с ТКО. «Классические» нарушения процедуры торгов по отбору операторов, осуществляющих транспортирование ТКО. Изменения действующего законодательства, предлагаемые ФАС России</w:t>
            </w:r>
            <w:r w:rsidRPr="006B663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:rsidR="00DB7DA3" w:rsidRPr="00A85DD5" w:rsidRDefault="00DB7DA3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85D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Начальник Управления регулирования в сфере жилищно-коммунального хозяйства</w:t>
            </w:r>
            <w:r w:rsidR="005B5FDE" w:rsidRPr="00A85D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ФАС России</w:t>
            </w:r>
          </w:p>
          <w:p w:rsidR="00DB7DA3" w:rsidRDefault="00DB7DA3" w:rsidP="00DB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85D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Матюхин Алексей Геннадьевич</w:t>
            </w:r>
          </w:p>
          <w:p w:rsidR="006B6635" w:rsidRPr="006B6635" w:rsidRDefault="006B6635" w:rsidP="00DB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B6635">
              <w:rPr>
                <w:rFonts w:ascii="Times New Roman" w:hAnsi="Times New Roman" w:cs="Times New Roman"/>
                <w:sz w:val="26"/>
                <w:szCs w:val="26"/>
              </w:rPr>
              <w:t>начальник антимонопольного отдела Управления регулирования в сфере жилищно-коммунального хозяйства</w:t>
            </w:r>
            <w:r w:rsidRPr="006B66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ФАС России</w:t>
            </w:r>
          </w:p>
          <w:p w:rsidR="006B6635" w:rsidRPr="006B6635" w:rsidRDefault="006B6635" w:rsidP="00DB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B6635">
              <w:rPr>
                <w:rFonts w:ascii="Times New Roman" w:hAnsi="Times New Roman" w:cs="Times New Roman"/>
                <w:b/>
                <w:sz w:val="26"/>
                <w:szCs w:val="26"/>
              </w:rPr>
              <w:t>Касаткина Ирина Анатольевна</w:t>
            </w:r>
          </w:p>
          <w:p w:rsidR="006B6635" w:rsidRPr="00A85DD5" w:rsidRDefault="006B6635" w:rsidP="00DB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DB7DA3" w:rsidRPr="001F4022" w:rsidRDefault="00DB7DA3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B854AB" w:rsidRP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B854AB" w:rsidRPr="00281A2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/>
              </w:rPr>
              <w:t>«</w:t>
            </w:r>
            <w:r w:rsidR="00B854AB" w:rsidRPr="00281A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Мусорная» реформа: цели и проблемы </w:t>
            </w:r>
          </w:p>
          <w:p w:rsidR="00B854AB" w:rsidRPr="001F4022" w:rsidRDefault="00B854AB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ФГБОУ ВО «Уфимский государственный нефтяной технический университет» </w:t>
            </w:r>
          </w:p>
          <w:p w:rsidR="00B854AB" w:rsidRDefault="00B854AB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hAnsi="Times New Roman" w:cs="Times New Roman"/>
                <w:b/>
                <w:sz w:val="26"/>
                <w:szCs w:val="26"/>
              </w:rPr>
              <w:t>Акбашева</w:t>
            </w:r>
            <w:r w:rsidRPr="001F4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4022">
              <w:rPr>
                <w:rFonts w:ascii="Times New Roman" w:hAnsi="Times New Roman" w:cs="Times New Roman"/>
                <w:b/>
                <w:sz w:val="26"/>
                <w:szCs w:val="26"/>
              </w:rPr>
              <w:t>Зульфира Хабибулловна</w:t>
            </w:r>
            <w:r w:rsidRPr="001F40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6B6635" w:rsidRPr="001F4022" w:rsidRDefault="006B6635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281A2D" w:rsidRP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1A2D">
              <w:rPr>
                <w:rFonts w:ascii="Times New Roman" w:hAnsi="Times New Roman" w:cs="Times New Roman"/>
                <w:i/>
                <w:sz w:val="26"/>
                <w:szCs w:val="26"/>
              </w:rPr>
              <w:t>Развитие конкуренции в сфере обращения с твердыми коммунальными отходами на территории Челябинской области</w:t>
            </w: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Министра экологии Челябинской области </w:t>
            </w:r>
          </w:p>
          <w:p w:rsid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022">
              <w:rPr>
                <w:rFonts w:ascii="Times New Roman" w:hAnsi="Times New Roman" w:cs="Times New Roman"/>
                <w:b/>
                <w:sz w:val="26"/>
                <w:szCs w:val="26"/>
              </w:rPr>
              <w:t>Куприкова Яна Анатольевна</w:t>
            </w: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1A2D" w:rsidRP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81A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Практика и проблемы применения антимонопольного законодательства в сфере ТКО</w:t>
            </w:r>
          </w:p>
          <w:p w:rsidR="00281A2D" w:rsidRPr="001F4022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заместитель руководителя Челябинского УФАС России </w:t>
            </w:r>
          </w:p>
          <w:p w:rsid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Рысева Елена Григорьевна</w:t>
            </w:r>
          </w:p>
          <w:p w:rsidR="00C0302C" w:rsidRDefault="00C0302C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C0302C" w:rsidRPr="00281A2D" w:rsidRDefault="00C0302C" w:rsidP="00C0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81A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Практика обращения территориальных органов ФАС России в арбитражные суды с исками о признании торгов и контрактов на транспортирование ТКО недействительными</w:t>
            </w:r>
          </w:p>
          <w:p w:rsidR="00C0302C" w:rsidRPr="001F4022" w:rsidRDefault="00C0302C" w:rsidP="00C0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Начальник отдела административного и судебного производства </w:t>
            </w:r>
          </w:p>
          <w:p w:rsidR="00314FD5" w:rsidRDefault="00C0302C" w:rsidP="00314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Челябинского УФАС России </w:t>
            </w:r>
          </w:p>
          <w:p w:rsidR="00314FD5" w:rsidRDefault="00314FD5" w:rsidP="00314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Долгополова Ксения Андреевна</w:t>
            </w:r>
          </w:p>
          <w:p w:rsidR="00C0302C" w:rsidRDefault="00C0302C" w:rsidP="00C0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14FD5" w:rsidRPr="00281A2D" w:rsidRDefault="00314FD5" w:rsidP="00314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81A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Нарушение антимонопольного законодательства на рынке транспортирования твердых бытовых отходов. Практика Чувашского УФАС России</w:t>
            </w:r>
          </w:p>
          <w:p w:rsidR="00314FD5" w:rsidRPr="001F4022" w:rsidRDefault="00314FD5" w:rsidP="00314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Начальник отдела товарных рынков Чувашского УФАС России </w:t>
            </w:r>
          </w:p>
          <w:p w:rsidR="00314FD5" w:rsidRDefault="00314FD5" w:rsidP="00314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Шевченко Анна Владимировна</w:t>
            </w:r>
          </w:p>
          <w:p w:rsid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A7EBC" w:rsidRPr="009A7EBC" w:rsidRDefault="009A7EBC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7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Актуальные вопросы в сфере обращения ТКО на территории Челябинской области</w:t>
            </w:r>
          </w:p>
          <w:p w:rsidR="009A7EBC" w:rsidRDefault="009A7EBC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A7E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Генеральный директор ООО «Центр коммунального сервиса»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Камилов Захид Байрамович</w:t>
            </w:r>
          </w:p>
          <w:p w:rsidR="00551FBC" w:rsidRDefault="00551FBC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51FBC" w:rsidRP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51F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Актуальные проблемы региональных операторов ТКО в России.</w:t>
            </w:r>
          </w:p>
          <w:p w:rsidR="00551FBC" w:rsidRP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51F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Имеют ли право региональные операторы ТКО объединять несколько территорий в один лот?</w:t>
            </w:r>
          </w:p>
          <w:p w:rsidR="00551FBC" w:rsidRPr="00551FBC" w:rsidRDefault="00551FBC" w:rsidP="00551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51FB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член Ассоциации антимонопольных экспертов, Руководитель антимонопольной практики, Юридическая фирма «Интеллектуальный капитал»</w:t>
            </w:r>
          </w:p>
          <w:p w:rsidR="00551FBC" w:rsidRPr="001F4022" w:rsidRDefault="00551FBC" w:rsidP="00314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51F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Покатович Ирина Семеновна</w:t>
            </w:r>
          </w:p>
          <w:p w:rsidR="00281A2D" w:rsidRDefault="00281A2D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015EC5" w:rsidRPr="00281A2D" w:rsidRDefault="00015EC5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81A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Подходы к учету расходов в составе тарифов региональных операторов по обращению с ТКО</w:t>
            </w:r>
            <w:r w:rsidR="001C0D37" w:rsidRPr="00281A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Pr="00281A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проблемы, практика, решения)</w:t>
            </w:r>
          </w:p>
          <w:p w:rsidR="00015EC5" w:rsidRPr="001F4022" w:rsidRDefault="00015EC5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главный эксперт ИКПРР НИУ ВШЭ </w:t>
            </w:r>
          </w:p>
          <w:p w:rsidR="001F4022" w:rsidRDefault="00015EC5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Сапаров</w:t>
            </w:r>
            <w:r w:rsidR="00281A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Назар Чарыевич</w:t>
            </w:r>
          </w:p>
          <w:p w:rsidR="00715722" w:rsidRDefault="00715722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Default="00715722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Pr="004E1172" w:rsidRDefault="00715722" w:rsidP="007157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164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О некоторых проблемах соблюдения антимонопольного законодательства при реализации проекта «Умный город</w:t>
            </w:r>
            <w:r w:rsidRPr="004E1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</w:p>
          <w:p w:rsidR="00715722" w:rsidRPr="004E1172" w:rsidRDefault="00715722" w:rsidP="007157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164A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ст. преподаватель кафедры предпринимательского, конкурентного и</w:t>
            </w:r>
            <w:r w:rsidRPr="004E117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экологического права ЮУрГУ</w:t>
            </w:r>
          </w:p>
          <w:p w:rsidR="00715722" w:rsidRPr="001F4022" w:rsidRDefault="00715722" w:rsidP="007157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E1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Коваленко Екатерина Игоревна</w:t>
            </w:r>
          </w:p>
        </w:tc>
      </w:tr>
      <w:tr w:rsidR="00306E63" w:rsidTr="003B1BF3">
        <w:tc>
          <w:tcPr>
            <w:tcW w:w="1702" w:type="dxa"/>
          </w:tcPr>
          <w:p w:rsidR="00306E63" w:rsidRPr="00653940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7938" w:type="dxa"/>
            <w:shd w:val="clear" w:color="auto" w:fill="00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E63" w:rsidRPr="001F4022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Секция №2</w:t>
            </w:r>
          </w:p>
          <w:p w:rsidR="00306E63" w:rsidRPr="001F4022" w:rsidRDefault="00715722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(15.00 – 16</w:t>
            </w:r>
            <w:r w:rsidR="00306E63"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.00</w:t>
            </w:r>
            <w:r w:rsidR="00DE01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– время московское</w:t>
            </w:r>
            <w:r w:rsidR="00306E63"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</w:p>
          <w:p w:rsidR="00306E63" w:rsidRPr="001F4022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«Реформа унитарных предприятий. Инвестиции в сфере ЖКХ»</w:t>
            </w:r>
          </w:p>
          <w:p w:rsidR="00306E63" w:rsidRPr="001F4022" w:rsidRDefault="00306E63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Модератор:</w:t>
            </w:r>
          </w:p>
          <w:p w:rsidR="00306E63" w:rsidRPr="001F4022" w:rsidRDefault="00306E63" w:rsidP="00306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заместитель руководителя Челябинского УФАС России </w:t>
            </w:r>
          </w:p>
          <w:p w:rsidR="00306E63" w:rsidRPr="001F4022" w:rsidRDefault="00306E63" w:rsidP="00306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Елена Григорьевна Рысева</w:t>
            </w:r>
          </w:p>
        </w:tc>
      </w:tr>
      <w:tr w:rsidR="00306E63" w:rsidTr="00653940">
        <w:tc>
          <w:tcPr>
            <w:tcW w:w="1702" w:type="dxa"/>
          </w:tcPr>
          <w:p w:rsidR="00306E63" w:rsidRDefault="004E5F39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15:00 – 15</w:t>
            </w:r>
            <w:r w:rsidR="008056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:05</w:t>
            </w:r>
          </w:p>
          <w:p w:rsidR="008056ED" w:rsidRDefault="008056ED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056ED" w:rsidRDefault="008056ED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056ED" w:rsidRDefault="008056ED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825FB" w:rsidRDefault="003825FB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825FB" w:rsidRDefault="003825FB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3825FB" w:rsidRDefault="003825FB" w:rsidP="00FC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056ED" w:rsidRDefault="004E5F39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15:05 – 15:25</w:t>
            </w:r>
          </w:p>
          <w:p w:rsidR="009B1963" w:rsidRDefault="009B1963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B1963" w:rsidRDefault="009B1963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B1963" w:rsidRDefault="009B1963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B5FDE" w:rsidRDefault="005B5FDE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B5FDE" w:rsidRDefault="005B5FDE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B5FDE" w:rsidRDefault="005B5FDE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B1963" w:rsidRDefault="004E5F39" w:rsidP="009B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15:25 – 15:35</w:t>
            </w:r>
          </w:p>
          <w:p w:rsidR="009B1963" w:rsidRDefault="009B1963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B1963" w:rsidRDefault="009B1963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B1963" w:rsidRDefault="009B1963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B1963" w:rsidRDefault="004E5F39" w:rsidP="009B1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15:35 – 15:45</w:t>
            </w:r>
          </w:p>
          <w:p w:rsidR="008056ED" w:rsidRDefault="008056ED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056ED" w:rsidRDefault="008056ED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056ED" w:rsidRDefault="008056ED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056ED" w:rsidRDefault="008056ED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056ED" w:rsidRDefault="008056ED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E5F39" w:rsidRDefault="004E5F39" w:rsidP="004E5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15:45 – 15:55</w:t>
            </w:r>
          </w:p>
          <w:p w:rsidR="00715722" w:rsidRDefault="00715722" w:rsidP="004E5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Default="00715722" w:rsidP="004E5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Default="00715722" w:rsidP="004E5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Default="00715722" w:rsidP="004E5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Default="00715722" w:rsidP="004E5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Default="00715722" w:rsidP="0071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15:55 – 16:00</w:t>
            </w:r>
          </w:p>
          <w:p w:rsidR="00715722" w:rsidRDefault="00715722" w:rsidP="004E5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Pr="00C0302C" w:rsidRDefault="00715722" w:rsidP="004E5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4E5F39" w:rsidRPr="00FC332A" w:rsidRDefault="004E5F39" w:rsidP="008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557" w:rsidRPr="001F4022" w:rsidRDefault="00371557" w:rsidP="0037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Приветственное слово</w:t>
            </w:r>
          </w:p>
          <w:p w:rsidR="00371557" w:rsidRPr="001F4022" w:rsidRDefault="00371557" w:rsidP="0037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заместитель Губернатора Челябинской области </w:t>
            </w:r>
          </w:p>
          <w:p w:rsidR="00371557" w:rsidRDefault="00371557" w:rsidP="0037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Шаль Сергей Вернерович</w:t>
            </w:r>
          </w:p>
          <w:p w:rsidR="003825FB" w:rsidRPr="003825FB" w:rsidRDefault="003825FB" w:rsidP="0037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5FB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</w:p>
          <w:p w:rsidR="003825FB" w:rsidRDefault="003825FB" w:rsidP="0037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825FB">
              <w:rPr>
                <w:rFonts w:ascii="Times New Roman" w:hAnsi="Times New Roman" w:cs="Times New Roman"/>
                <w:sz w:val="26"/>
                <w:szCs w:val="26"/>
              </w:rPr>
              <w:t xml:space="preserve">Министра строительства и инфраструктуры Челябинской области </w:t>
            </w:r>
            <w:r w:rsidRPr="003825FB">
              <w:rPr>
                <w:rFonts w:ascii="Times New Roman" w:hAnsi="Times New Roman" w:cs="Times New Roman"/>
                <w:b/>
                <w:sz w:val="26"/>
                <w:szCs w:val="26"/>
              </w:rPr>
              <w:t>Белавкин Иван Викторович</w:t>
            </w:r>
          </w:p>
          <w:p w:rsidR="003825FB" w:rsidRDefault="003825FB" w:rsidP="0037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9B1963" w:rsidRPr="005B5FDE" w:rsidRDefault="005B5FDE" w:rsidP="0037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B5F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Совершенствование механизмов привлечения частных инвестиций в </w:t>
            </w:r>
            <w:r w:rsidRPr="005B5F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ЖКХ</w:t>
            </w:r>
          </w:p>
          <w:p w:rsidR="005B5FDE" w:rsidRDefault="005B5FDE" w:rsidP="005B5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B14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Начальник Управления регулирования в сфере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ФАС России</w:t>
            </w:r>
          </w:p>
          <w:p w:rsidR="005B5FDE" w:rsidRDefault="005B5FDE" w:rsidP="005B5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B14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Матюхин Алексей Геннадьевич</w:t>
            </w:r>
          </w:p>
          <w:p w:rsidR="005B5FDE" w:rsidRPr="00DB141B" w:rsidRDefault="005B5FDE" w:rsidP="005B5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4772A" w:rsidRDefault="0084772A" w:rsidP="0037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4772A" w:rsidRPr="0084772A" w:rsidRDefault="0084772A" w:rsidP="0037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477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Реформа унитарных предприятий</w:t>
            </w:r>
          </w:p>
          <w:p w:rsidR="0084772A" w:rsidRPr="0084772A" w:rsidRDefault="0084772A" w:rsidP="0037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4772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Начальник отдела контроля торгов и органов власти </w:t>
            </w:r>
          </w:p>
          <w:p w:rsidR="0084772A" w:rsidRPr="009B1963" w:rsidRDefault="0084772A" w:rsidP="00371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Тарасова Юлия Геннадьевна</w:t>
            </w:r>
          </w:p>
          <w:p w:rsidR="00371557" w:rsidRDefault="00371557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06E63" w:rsidRPr="00281A2D" w:rsidRDefault="00653940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81A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Региональный аспект заключения и исполнения концессионных соглашений</w:t>
            </w:r>
          </w:p>
          <w:p w:rsid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81A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Начальник отдела анализа товарных и финансовых рынков Челябинского УФАС России </w:t>
            </w:r>
          </w:p>
          <w:p w:rsidR="00281A2D" w:rsidRPr="00281A2D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81A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Пузанкова Юлия Юрьевна</w:t>
            </w:r>
          </w:p>
          <w:p w:rsidR="001F4022" w:rsidRPr="001F4022" w:rsidRDefault="001F4022" w:rsidP="0065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1F4022" w:rsidRPr="00551FBC" w:rsidRDefault="001F4022" w:rsidP="006D3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51F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Концессионные соглашения как инструмент преодоления входных барьеров на регулируемые рынки</w:t>
            </w:r>
          </w:p>
          <w:p w:rsidR="00281A2D" w:rsidRDefault="001F4022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F40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Начальник отдела по особо важным делам Ленинградского УФАС России</w:t>
            </w:r>
          </w:p>
          <w:p w:rsidR="00653940" w:rsidRDefault="00281A2D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Сапр</w:t>
            </w:r>
            <w:r w:rsidR="001F4022" w:rsidRPr="001F4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ыкина Ксения Алексеевна </w:t>
            </w:r>
          </w:p>
          <w:p w:rsidR="00715722" w:rsidRDefault="00715722" w:rsidP="0028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715722" w:rsidRPr="004E1172" w:rsidRDefault="00715722" w:rsidP="007157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164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Ограничение конкуренции на рынке агрегаторов ин</w:t>
            </w:r>
            <w:r w:rsidRPr="004E1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формации о средствах размещения</w:t>
            </w:r>
          </w:p>
          <w:p w:rsidR="00715722" w:rsidRPr="00C164AA" w:rsidRDefault="00715722" w:rsidP="007157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164A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к.ю.н., доцент кафедры предпринимательского, конкурентного </w:t>
            </w:r>
            <w:r w:rsidRPr="004E117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 экологического права ЮУрГУ</w:t>
            </w:r>
          </w:p>
          <w:p w:rsidR="00715722" w:rsidRPr="00281A2D" w:rsidRDefault="00715722" w:rsidP="0071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E1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Тихомирова Анжелика Витальевна</w:t>
            </w:r>
          </w:p>
        </w:tc>
      </w:tr>
    </w:tbl>
    <w:p w:rsidR="00AA58E0" w:rsidRDefault="00AA58E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AA58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26E"/>
    <w:multiLevelType w:val="hybridMultilevel"/>
    <w:tmpl w:val="CEAC4068"/>
    <w:lvl w:ilvl="0" w:tplc="FB300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400A"/>
    <w:multiLevelType w:val="hybridMultilevel"/>
    <w:tmpl w:val="BF0EFBBC"/>
    <w:lvl w:ilvl="0" w:tplc="F29000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B6FFC"/>
    <w:multiLevelType w:val="hybridMultilevel"/>
    <w:tmpl w:val="4B58DD26"/>
    <w:lvl w:ilvl="0" w:tplc="EE501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67BDA"/>
    <w:multiLevelType w:val="hybridMultilevel"/>
    <w:tmpl w:val="6CC2DC10"/>
    <w:lvl w:ilvl="0" w:tplc="7B866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328E"/>
    <w:multiLevelType w:val="multilevel"/>
    <w:tmpl w:val="42B448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0"/>
    <w:rsid w:val="00015EC5"/>
    <w:rsid w:val="000B6FE3"/>
    <w:rsid w:val="000E3B85"/>
    <w:rsid w:val="001C0D37"/>
    <w:rsid w:val="001C33C1"/>
    <w:rsid w:val="001F4022"/>
    <w:rsid w:val="00281A2D"/>
    <w:rsid w:val="002F3524"/>
    <w:rsid w:val="00306E63"/>
    <w:rsid w:val="00314FD5"/>
    <w:rsid w:val="00363048"/>
    <w:rsid w:val="00371557"/>
    <w:rsid w:val="003825FB"/>
    <w:rsid w:val="003B1BF3"/>
    <w:rsid w:val="003D0E40"/>
    <w:rsid w:val="004E1172"/>
    <w:rsid w:val="004E5F39"/>
    <w:rsid w:val="00551FBC"/>
    <w:rsid w:val="005B5FDE"/>
    <w:rsid w:val="00653940"/>
    <w:rsid w:val="006B6635"/>
    <w:rsid w:val="006D36E1"/>
    <w:rsid w:val="00715722"/>
    <w:rsid w:val="008056ED"/>
    <w:rsid w:val="00836A3D"/>
    <w:rsid w:val="0084772A"/>
    <w:rsid w:val="009A7EBC"/>
    <w:rsid w:val="009B1963"/>
    <w:rsid w:val="009C646A"/>
    <w:rsid w:val="00A13E8C"/>
    <w:rsid w:val="00A85DD5"/>
    <w:rsid w:val="00AA58E0"/>
    <w:rsid w:val="00AC64B0"/>
    <w:rsid w:val="00B41A40"/>
    <w:rsid w:val="00B6720E"/>
    <w:rsid w:val="00B75E36"/>
    <w:rsid w:val="00B854AB"/>
    <w:rsid w:val="00BC0DF3"/>
    <w:rsid w:val="00BE7FCA"/>
    <w:rsid w:val="00BF6DD2"/>
    <w:rsid w:val="00C0302C"/>
    <w:rsid w:val="00C164AA"/>
    <w:rsid w:val="00CE2F57"/>
    <w:rsid w:val="00D04D8A"/>
    <w:rsid w:val="00D10CEF"/>
    <w:rsid w:val="00D4206A"/>
    <w:rsid w:val="00D573AE"/>
    <w:rsid w:val="00DB141B"/>
    <w:rsid w:val="00DB7DA3"/>
    <w:rsid w:val="00DE01C3"/>
    <w:rsid w:val="00E0355C"/>
    <w:rsid w:val="00F15EB4"/>
    <w:rsid w:val="00FC332A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A4B4-0231-47A2-A18E-6E00BB3C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C33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5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Мартынюк</dc:creator>
  <cp:lastModifiedBy>Мартынюк Наталья Игоревна</cp:lastModifiedBy>
  <cp:revision>28</cp:revision>
  <cp:lastPrinted>2021-03-17T11:12:00Z</cp:lastPrinted>
  <dcterms:created xsi:type="dcterms:W3CDTF">2021-03-15T10:59:00Z</dcterms:created>
  <dcterms:modified xsi:type="dcterms:W3CDTF">2021-03-18T04:06:00Z</dcterms:modified>
</cp:coreProperties>
</file>